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3886C" w14:textId="6EF6D6F8" w:rsidR="00A95D1B" w:rsidRDefault="00A95D1B" w:rsidP="009C0AD3">
      <w:r>
        <w:t>Language Proficiency Diagnostic Assessment: A Psychometric Investigation</w:t>
      </w:r>
    </w:p>
    <w:p w14:paraId="0EA1DE69" w14:textId="77777777" w:rsidR="00A95D1B" w:rsidRDefault="00A95D1B" w:rsidP="009C0AD3"/>
    <w:p w14:paraId="6F617919" w14:textId="1BB7EA74" w:rsidR="006A18B1" w:rsidRDefault="00A95D1B" w:rsidP="009C0AD3">
      <w:r>
        <w:t xml:space="preserve">Each semester, thousands of students return </w:t>
      </w:r>
      <w:r w:rsidR="001A7BA7">
        <w:t xml:space="preserve">to our campus </w:t>
      </w:r>
      <w:r>
        <w:t xml:space="preserve">having learned one (or more) foreign languages for an extended </w:t>
      </w:r>
      <w:proofErr w:type="gramStart"/>
      <w:r w:rsidR="006A18B1">
        <w:t>period</w:t>
      </w:r>
      <w:r w:rsidR="00DE2FAD">
        <w:t xml:space="preserve"> of tim</w:t>
      </w:r>
      <w:r w:rsidR="00807ACA">
        <w:t>e</w:t>
      </w:r>
      <w:proofErr w:type="gramEnd"/>
      <w:r w:rsidR="001A7BA7">
        <w:t>, and the college</w:t>
      </w:r>
      <w:r>
        <w:t xml:space="preserve"> provides upper-division courses for approximately 70 languages to help these student</w:t>
      </w:r>
      <w:r w:rsidR="006A18B1">
        <w:t>s</w:t>
      </w:r>
      <w:r>
        <w:t xml:space="preserve"> maintain and improve their language ability.  </w:t>
      </w:r>
      <w:r w:rsidR="006A18B1">
        <w:t xml:space="preserve">With so many students and languages, correct placement into the appropriate course is a major challenge, as creating and maintaining 70 separate tests of student ability would be </w:t>
      </w:r>
      <w:r w:rsidR="00DE2FAD">
        <w:t>resource prohibitive</w:t>
      </w:r>
      <w:r w:rsidR="006A18B1">
        <w:t xml:space="preserve">. As a result, </w:t>
      </w:r>
      <w:r w:rsidR="001A7BA7">
        <w:t xml:space="preserve">we developed </w:t>
      </w:r>
      <w:r w:rsidR="006A18B1">
        <w:t>t</w:t>
      </w:r>
      <w:r w:rsidR="00CD2831">
        <w:t xml:space="preserve">he Language Proficiency Diagnostic Assessment (LPDA) </w:t>
      </w:r>
      <w:r w:rsidR="006A18B1">
        <w:t xml:space="preserve">as a </w:t>
      </w:r>
      <w:r w:rsidR="001A7BA7">
        <w:t xml:space="preserve">low-cost </w:t>
      </w:r>
      <w:r w:rsidR="006A18B1">
        <w:t>language-agnostic</w:t>
      </w:r>
      <w:r w:rsidR="001A7BA7">
        <w:t xml:space="preserve"> way</w:t>
      </w:r>
      <w:r w:rsidR="006A18B1">
        <w:t xml:space="preserve"> </w:t>
      </w:r>
      <w:r w:rsidR="00CD2831">
        <w:t>to provide placement recommendations</w:t>
      </w:r>
      <w:r w:rsidR="006A18B1">
        <w:t xml:space="preserve"> to students. </w:t>
      </w:r>
      <w:r w:rsidR="00CD2831">
        <w:t>The LPDA does not directly measure student ability; rather</w:t>
      </w:r>
      <w:r w:rsidR="001A7BA7">
        <w:t>,</w:t>
      </w:r>
      <w:r w:rsidR="00CD2831">
        <w:t xml:space="preserve"> the course recommendation provided </w:t>
      </w:r>
      <w:r w:rsidR="006A18B1">
        <w:t>at</w:t>
      </w:r>
      <w:r w:rsidR="00CD2831">
        <w:t xml:space="preserve"> the </w:t>
      </w:r>
      <w:r w:rsidR="006A18B1">
        <w:t xml:space="preserve">end of the </w:t>
      </w:r>
      <w:r w:rsidR="00CD2831">
        <w:t>LPDA is based entirely from self-reported data provided by the student</w:t>
      </w:r>
      <w:r w:rsidR="001A7BA7">
        <w:t xml:space="preserve">. It </w:t>
      </w:r>
      <w:proofErr w:type="gramStart"/>
      <w:r w:rsidR="001A7BA7">
        <w:t>takes into account</w:t>
      </w:r>
      <w:proofErr w:type="gramEnd"/>
      <w:r w:rsidR="00CD2831">
        <w:t xml:space="preserve"> a student’s language background (including difficulty of language learned in relation to English, years of study, number of other languages spoken, level of language immersion, etc.), self-assessment of speaking and writing ability (based on can-do statements from ACTFL), and </w:t>
      </w:r>
      <w:r w:rsidR="00DE2FAD">
        <w:t xml:space="preserve">responses to a modified </w:t>
      </w:r>
      <w:r w:rsidR="00CD2831">
        <w:t>language-learning grit</w:t>
      </w:r>
      <w:r w:rsidR="00DE2FAD">
        <w:t xml:space="preserve"> scale</w:t>
      </w:r>
      <w:r w:rsidR="00CD2831">
        <w:t xml:space="preserve">. </w:t>
      </w:r>
    </w:p>
    <w:p w14:paraId="358AC94A" w14:textId="77777777" w:rsidR="00DE2FAD" w:rsidRDefault="00DE2FAD" w:rsidP="009C0AD3"/>
    <w:p w14:paraId="12D73232" w14:textId="2DCC8FDD" w:rsidR="009C0AD3" w:rsidRDefault="001A7BA7" w:rsidP="009C0AD3">
      <w:r>
        <w:t>While validation of an assessment is multifaceted, a</w:t>
      </w:r>
      <w:r w:rsidR="00DE2FAD">
        <w:t>n important step in</w:t>
      </w:r>
      <w:r w:rsidR="006A18B1">
        <w:t xml:space="preserve"> providing evidence for the validity of results for any instrument is an investigation of its psychometric properties. </w:t>
      </w:r>
      <w:r w:rsidR="009C0AD3">
        <w:t xml:space="preserve">We </w:t>
      </w:r>
      <w:r w:rsidR="006A18B1">
        <w:t xml:space="preserve">examined the internal structure of the LPDA </w:t>
      </w:r>
      <w:r w:rsidR="009C0AD3">
        <w:t>by answering the following questions:</w:t>
      </w:r>
    </w:p>
    <w:p w14:paraId="50045DA0" w14:textId="19C11923" w:rsidR="009C0AD3" w:rsidRDefault="009C0AD3" w:rsidP="009C0AD3">
      <w:r>
        <w:t>To what extent</w:t>
      </w:r>
    </w:p>
    <w:p w14:paraId="74E52626" w14:textId="512E7FB6" w:rsidR="009C0AD3" w:rsidRDefault="009C0AD3" w:rsidP="009C0AD3">
      <w:pPr>
        <w:pStyle w:val="ListParagraph"/>
        <w:numPr>
          <w:ilvl w:val="0"/>
          <w:numId w:val="1"/>
        </w:numPr>
      </w:pPr>
      <w:r>
        <w:t>does the factor structure match the theoretical structure on which the LPDA is based?</w:t>
      </w:r>
      <w:r w:rsidRPr="009C0AD3">
        <w:t xml:space="preserve"> </w:t>
      </w:r>
    </w:p>
    <w:p w14:paraId="7F741945" w14:textId="06662BC4" w:rsidR="006A18B1" w:rsidRDefault="00CD2831" w:rsidP="009C0AD3">
      <w:pPr>
        <w:pStyle w:val="ListParagraph"/>
        <w:numPr>
          <w:ilvl w:val="0"/>
          <w:numId w:val="1"/>
        </w:numPr>
      </w:pPr>
      <w:r>
        <w:t>do the items function as intended</w:t>
      </w:r>
      <w:r w:rsidR="006A18B1">
        <w:t>?</w:t>
      </w:r>
    </w:p>
    <w:p w14:paraId="026E2A3E" w14:textId="25AA03F2" w:rsidR="009C0AD3" w:rsidRDefault="006A18B1" w:rsidP="009C0AD3">
      <w:pPr>
        <w:pStyle w:val="ListParagraph"/>
        <w:numPr>
          <w:ilvl w:val="0"/>
          <w:numId w:val="1"/>
        </w:numPr>
      </w:pPr>
      <w:r>
        <w:t xml:space="preserve">are </w:t>
      </w:r>
      <w:r w:rsidR="009C0AD3">
        <w:t xml:space="preserve">subscales reliable? </w:t>
      </w:r>
    </w:p>
    <w:p w14:paraId="688AB16C" w14:textId="7C9E3FF8" w:rsidR="009C0AD3" w:rsidRDefault="009C0AD3" w:rsidP="009C0AD3">
      <w:pPr>
        <w:pStyle w:val="ListParagraph"/>
        <w:numPr>
          <w:ilvl w:val="0"/>
          <w:numId w:val="1"/>
        </w:numPr>
      </w:pPr>
      <w:r>
        <w:t xml:space="preserve">are the subscales biased when comparing results between males and females? </w:t>
      </w:r>
    </w:p>
    <w:p w14:paraId="167F076B" w14:textId="3F5F622D" w:rsidR="009C0AD3" w:rsidRDefault="009C0AD3" w:rsidP="009C0AD3"/>
    <w:p w14:paraId="4946206E" w14:textId="62901253" w:rsidR="00CD2831" w:rsidRDefault="00CD2831" w:rsidP="009C0AD3">
      <w:r>
        <w:t>To answer these questions, we administered the LPDA to over 1,000 students returning to study Spanish, Portuguese, French, and Italian</w:t>
      </w:r>
      <w:r w:rsidR="00EE5A75">
        <w:t xml:space="preserve">, and analyzed the results using Structural Equation Modeling (SEM) and Item Response Theory (IRT). </w:t>
      </w:r>
      <w:r w:rsidR="006A18B1">
        <w:t xml:space="preserve">We will discuss the results, including areas for instrument improvement, and limitations to the study. </w:t>
      </w:r>
    </w:p>
    <w:p w14:paraId="65EE5D87" w14:textId="77777777" w:rsidR="00CD2831" w:rsidRDefault="00CD2831" w:rsidP="009C0AD3"/>
    <w:sectPr w:rsidR="00CD2831" w:rsidSect="002E5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F8A"/>
    <w:multiLevelType w:val="hybridMultilevel"/>
    <w:tmpl w:val="C958D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D3"/>
    <w:rsid w:val="00012FF5"/>
    <w:rsid w:val="001A7BA7"/>
    <w:rsid w:val="002C10E3"/>
    <w:rsid w:val="002E5501"/>
    <w:rsid w:val="005348C8"/>
    <w:rsid w:val="00571D9A"/>
    <w:rsid w:val="006A18B1"/>
    <w:rsid w:val="00807ACA"/>
    <w:rsid w:val="009966E4"/>
    <w:rsid w:val="009C0AD3"/>
    <w:rsid w:val="00A95D1B"/>
    <w:rsid w:val="00BC7547"/>
    <w:rsid w:val="00CD2831"/>
    <w:rsid w:val="00DE2FAD"/>
    <w:rsid w:val="00E520B6"/>
    <w:rsid w:val="00E617A0"/>
    <w:rsid w:val="00EE5A75"/>
    <w:rsid w:val="00F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06F0F4"/>
  <w14:defaultImageDpi w14:val="32767"/>
  <w15:chartTrackingRefBased/>
  <w15:docId w15:val="{E5C642E6-FA98-9245-8E05-75ED6614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308</Words>
  <Characters>1811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Wilcox</dc:creator>
  <cp:keywords/>
  <dc:description/>
  <cp:lastModifiedBy>Matthew Wilcox</cp:lastModifiedBy>
  <cp:revision>4</cp:revision>
  <dcterms:created xsi:type="dcterms:W3CDTF">2021-07-20T21:11:00Z</dcterms:created>
  <dcterms:modified xsi:type="dcterms:W3CDTF">2021-07-21T16:59:00Z</dcterms:modified>
</cp:coreProperties>
</file>